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EB" w:rsidRDefault="00566590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566590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566590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0"/>
          <w:szCs w:val="20"/>
        </w:rPr>
        <w:tab/>
      </w: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spacing w:before="154"/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8248EB">
      <w:pPr>
        <w:rPr>
          <w:sz w:val="20"/>
          <w:szCs w:val="20"/>
        </w:rPr>
      </w:pPr>
    </w:p>
    <w:p w:rsidR="008248EB" w:rsidRDefault="00566590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/>
          <w:sz w:val="24"/>
          <w:szCs w:val="24"/>
        </w:rPr>
        <w:t>GRADE :</w:t>
      </w:r>
      <w:proofErr w:type="gramEnd"/>
      <w:r>
        <w:rPr>
          <w:b/>
          <w:sz w:val="24"/>
          <w:szCs w:val="24"/>
        </w:rPr>
        <w:t>- IX</w:t>
      </w:r>
    </w:p>
    <w:p w:rsidR="008248EB" w:rsidRDefault="008248EB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8248EB">
        <w:trPr>
          <w:trHeight w:val="800"/>
        </w:trPr>
        <w:tc>
          <w:tcPr>
            <w:tcW w:w="1838" w:type="dxa"/>
          </w:tcPr>
          <w:p w:rsidR="008248EB" w:rsidRDefault="0082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8248EB" w:rsidRDefault="0082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8248EB">
        <w:trPr>
          <w:trHeight w:val="1002"/>
        </w:trPr>
        <w:tc>
          <w:tcPr>
            <w:tcW w:w="1838" w:type="dxa"/>
          </w:tcPr>
          <w:p w:rsidR="008248EB" w:rsidRDefault="0082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157" w:type="dxa"/>
          </w:tcPr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Module - Chapter-3 - Coordinate Geometry – </w:t>
            </w:r>
          </w:p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NCERT Based Question Q1 to Q10</w:t>
            </w:r>
          </w:p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DPP - Chapter-3 Complete</w:t>
            </w:r>
          </w:p>
          <w:p w:rsidR="008248EB" w:rsidRDefault="0082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</w:p>
        </w:tc>
      </w:tr>
      <w:tr w:rsidR="008248EB">
        <w:trPr>
          <w:trHeight w:val="1118"/>
        </w:trPr>
        <w:tc>
          <w:tcPr>
            <w:tcW w:w="1838" w:type="dxa"/>
          </w:tcPr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cs="Mangal"/>
                <w:b/>
                <w:bCs/>
                <w:sz w:val="26"/>
                <w:szCs w:val="26"/>
                <w:cs/>
              </w:rPr>
              <w:t xml:space="preserve">हिंदी </w:t>
            </w:r>
          </w:p>
        </w:tc>
        <w:tc>
          <w:tcPr>
            <w:tcW w:w="7157" w:type="dxa"/>
          </w:tcPr>
          <w:p w:rsidR="008248EB" w:rsidRDefault="00566590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हिंदी व्याकरण की पुस्तक में </w:t>
            </w:r>
          </w:p>
          <w:p w:rsidR="008248EB" w:rsidRDefault="00566590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rFonts w:cs="Mangal"/>
                <w:sz w:val="26"/>
                <w:szCs w:val="26"/>
                <w:cs/>
              </w:rPr>
              <w:t>शब्द और पद</w:t>
            </w:r>
            <w:r>
              <w:rPr>
                <w:sz w:val="26"/>
                <w:szCs w:val="26"/>
              </w:rPr>
              <w:t>, 3.</w:t>
            </w:r>
            <w:r>
              <w:rPr>
                <w:rFonts w:cs="Mangal"/>
                <w:sz w:val="26"/>
                <w:szCs w:val="26"/>
                <w:cs/>
              </w:rPr>
              <w:t xml:space="preserve">अनुस्वार </w:t>
            </w:r>
            <w:r>
              <w:rPr>
                <w:sz w:val="26"/>
                <w:szCs w:val="26"/>
              </w:rPr>
              <w:t>-</w:t>
            </w:r>
            <w:r>
              <w:rPr>
                <w:rFonts w:cs="Mangal"/>
                <w:sz w:val="26"/>
                <w:szCs w:val="26"/>
                <w:cs/>
              </w:rPr>
              <w:t>आनुनासिक</w:t>
            </w:r>
            <w:r>
              <w:rPr>
                <w:sz w:val="26"/>
                <w:szCs w:val="26"/>
              </w:rPr>
              <w:t xml:space="preserve">, 4. </w:t>
            </w:r>
            <w:r>
              <w:rPr>
                <w:rFonts w:cs="Mangal"/>
                <w:sz w:val="26"/>
                <w:szCs w:val="26"/>
                <w:cs/>
              </w:rPr>
              <w:t>उपसर्ग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rFonts w:cs="Mangal"/>
                <w:sz w:val="26"/>
                <w:szCs w:val="26"/>
                <w:cs/>
              </w:rPr>
              <w:t xml:space="preserve">प्रत्यय  पाठ के </w:t>
            </w:r>
            <w:r>
              <w:rPr>
                <w:rFonts w:cs="Mangal"/>
                <w:b/>
                <w:bCs/>
                <w:sz w:val="26"/>
                <w:szCs w:val="26"/>
                <w:cs/>
              </w:rPr>
              <w:t>पहचान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cs="Mangal"/>
                <w:b/>
                <w:bCs/>
                <w:sz w:val="26"/>
                <w:szCs w:val="26"/>
                <w:cs/>
              </w:rPr>
              <w:t>और प्रयोग</w:t>
            </w:r>
            <w:r>
              <w:rPr>
                <w:rFonts w:cs="Mangal"/>
                <w:sz w:val="26"/>
                <w:szCs w:val="26"/>
                <w:cs/>
              </w:rPr>
              <w:t xml:space="preserve"> के प्रश्नों के उत्तर लिखे।</w:t>
            </w:r>
          </w:p>
        </w:tc>
      </w:tr>
      <w:tr w:rsidR="008248EB">
        <w:trPr>
          <w:trHeight w:val="992"/>
        </w:trPr>
        <w:tc>
          <w:tcPr>
            <w:tcW w:w="1838" w:type="dxa"/>
          </w:tcPr>
          <w:p w:rsidR="008248EB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Sanskrit </w:t>
            </w:r>
          </w:p>
        </w:tc>
        <w:tc>
          <w:tcPr>
            <w:tcW w:w="7157" w:type="dxa"/>
          </w:tcPr>
          <w:p w:rsidR="008248EB" w:rsidRDefault="00566590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तृतीय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cs="Mangal"/>
                <w:sz w:val="26"/>
                <w:szCs w:val="26"/>
                <w:cs/>
              </w:rPr>
              <w:t>पाठ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cs="Mangal"/>
                <w:sz w:val="26"/>
                <w:szCs w:val="26"/>
                <w:cs/>
              </w:rPr>
              <w:t>गोदोहनम् या पाठाचे वाचन करा</w:t>
            </w:r>
            <w:r>
              <w:rPr>
                <w:sz w:val="26"/>
                <w:szCs w:val="26"/>
              </w:rPr>
              <w:t>.</w:t>
            </w:r>
          </w:p>
        </w:tc>
      </w:tr>
      <w:tr w:rsidR="00566590">
        <w:trPr>
          <w:trHeight w:val="992"/>
        </w:trPr>
        <w:tc>
          <w:tcPr>
            <w:tcW w:w="1838" w:type="dxa"/>
          </w:tcPr>
          <w:p w:rsidR="00566590" w:rsidRDefault="0056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157" w:type="dxa"/>
          </w:tcPr>
          <w:p w:rsidR="00566590" w:rsidRDefault="00566590">
            <w:pPr>
              <w:rPr>
                <w:rFonts w:cs="Mangal"/>
                <w:sz w:val="26"/>
                <w:szCs w:val="26"/>
                <w:cs/>
              </w:rPr>
            </w:pPr>
            <w:r>
              <w:rPr>
                <w:rFonts w:cs="Mangal"/>
                <w:sz w:val="26"/>
                <w:szCs w:val="26"/>
              </w:rPr>
              <w:t xml:space="preserve">  Learn Q. A of </w:t>
            </w:r>
            <w:proofErr w:type="spellStart"/>
            <w:r>
              <w:rPr>
                <w:rFonts w:cs="Mangal"/>
                <w:sz w:val="26"/>
                <w:szCs w:val="26"/>
              </w:rPr>
              <w:t>Ch</w:t>
            </w:r>
            <w:proofErr w:type="spellEnd"/>
            <w:r>
              <w:rPr>
                <w:rFonts w:cs="Mangal"/>
                <w:sz w:val="26"/>
                <w:szCs w:val="26"/>
              </w:rPr>
              <w:t xml:space="preserve"> – 1 Digital Documentations</w:t>
            </w:r>
            <w:bookmarkStart w:id="0" w:name="_GoBack"/>
            <w:bookmarkEnd w:id="0"/>
          </w:p>
        </w:tc>
      </w:tr>
    </w:tbl>
    <w:p w:rsidR="008248EB" w:rsidRDefault="00566590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proofErr w:type="gramStart"/>
      <w:r>
        <w:rPr>
          <w:b/>
          <w:sz w:val="28"/>
          <w:szCs w:val="28"/>
        </w:rPr>
        <w:t>DAY :</w:t>
      </w:r>
      <w:proofErr w:type="gramEnd"/>
      <w:r>
        <w:rPr>
          <w:b/>
          <w:sz w:val="28"/>
          <w:szCs w:val="28"/>
        </w:rPr>
        <w:t xml:space="preserve">- THUSDAY                                                  DATE :-24 -07-2025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8248EB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8248EB" w:rsidRDefault="008248EB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</w:tr>
    </w:tbl>
    <w:p w:rsidR="008248EB" w:rsidRDefault="008248EB"/>
    <w:sectPr w:rsidR="008248EB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EB"/>
    <w:rsid w:val="00566590"/>
    <w:rsid w:val="008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795"/>
  <w15:docId w15:val="{D03DE463-F376-463C-8631-D212242B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2025-07-24T06:18:00Z</dcterms:created>
  <dcterms:modified xsi:type="dcterms:W3CDTF">2025-07-24T06:19:00Z</dcterms:modified>
</cp:coreProperties>
</file>